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A5" w:rsidRDefault="008E39A5">
      <w:pPr>
        <w:rPr>
          <w:lang w:val="en-US"/>
        </w:rPr>
      </w:pPr>
    </w:p>
    <w:p w:rsidR="00B36C75" w:rsidRPr="00B36C75" w:rsidRDefault="00036D0E" w:rsidP="00036D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п</w:t>
      </w:r>
      <w:r w:rsidR="00B36C75" w:rsidRPr="00B36C75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C75" w:rsidRPr="00B36C75">
        <w:rPr>
          <w:rFonts w:ascii="Times New Roman" w:hAnsi="Times New Roman" w:cs="Times New Roman"/>
          <w:sz w:val="28"/>
          <w:szCs w:val="28"/>
        </w:rPr>
        <w:t xml:space="preserve"> «Развитие социального предпринимательства на территориях присутствия ДТЭК»</w:t>
      </w:r>
      <w:r>
        <w:rPr>
          <w:rFonts w:ascii="Times New Roman" w:hAnsi="Times New Roman" w:cs="Times New Roman"/>
          <w:sz w:val="28"/>
          <w:szCs w:val="28"/>
        </w:rPr>
        <w:t xml:space="preserve"> в нашем городе</w:t>
      </w:r>
    </w:p>
    <w:p w:rsidR="00115C1F" w:rsidRPr="00B36C75" w:rsidRDefault="00115C1F" w:rsidP="00B36C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C75">
        <w:rPr>
          <w:rFonts w:ascii="Times New Roman" w:hAnsi="Times New Roman" w:cs="Times New Roman"/>
          <w:i/>
          <w:sz w:val="28"/>
          <w:szCs w:val="28"/>
        </w:rPr>
        <w:t xml:space="preserve">19 мая 2014 в </w:t>
      </w:r>
      <w:proofErr w:type="spellStart"/>
      <w:r w:rsidRPr="00B36C75">
        <w:rPr>
          <w:rFonts w:ascii="Times New Roman" w:hAnsi="Times New Roman" w:cs="Times New Roman"/>
          <w:i/>
          <w:sz w:val="28"/>
          <w:szCs w:val="28"/>
        </w:rPr>
        <w:t>Счастьенском</w:t>
      </w:r>
      <w:proofErr w:type="spellEnd"/>
      <w:r w:rsidRPr="00B36C75">
        <w:rPr>
          <w:rFonts w:ascii="Times New Roman" w:hAnsi="Times New Roman" w:cs="Times New Roman"/>
          <w:i/>
          <w:sz w:val="28"/>
          <w:szCs w:val="28"/>
        </w:rPr>
        <w:t xml:space="preserve"> Дворце культуры Ассоциация «Социально-экономические стратегии и партнёрства» совместно с Агенцией местного развития </w:t>
      </w:r>
      <w:proofErr w:type="spellStart"/>
      <w:r w:rsidRPr="00B36C75">
        <w:rPr>
          <w:rFonts w:ascii="Times New Roman" w:hAnsi="Times New Roman" w:cs="Times New Roman"/>
          <w:i/>
          <w:sz w:val="28"/>
          <w:szCs w:val="28"/>
        </w:rPr>
        <w:t>г.Счастье</w:t>
      </w:r>
      <w:proofErr w:type="spellEnd"/>
      <w:r w:rsidRPr="00B36C75">
        <w:rPr>
          <w:rFonts w:ascii="Times New Roman" w:hAnsi="Times New Roman" w:cs="Times New Roman"/>
          <w:i/>
          <w:sz w:val="28"/>
          <w:szCs w:val="28"/>
        </w:rPr>
        <w:t xml:space="preserve"> провели семинар-тренинг по бизнес-планированию.  </w:t>
      </w:r>
    </w:p>
    <w:p w:rsidR="00115C1F" w:rsidRPr="00B36C75" w:rsidRDefault="00115C1F" w:rsidP="00B36C7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6C75">
        <w:rPr>
          <w:rFonts w:ascii="Times New Roman" w:hAnsi="Times New Roman" w:cs="Times New Roman"/>
          <w:i/>
          <w:sz w:val="28"/>
          <w:szCs w:val="28"/>
        </w:rPr>
        <w:t>Счастьенцам</w:t>
      </w:r>
      <w:proofErr w:type="spellEnd"/>
      <w:r w:rsidRPr="00B36C75">
        <w:rPr>
          <w:rFonts w:ascii="Times New Roman" w:hAnsi="Times New Roman" w:cs="Times New Roman"/>
          <w:i/>
          <w:sz w:val="28"/>
          <w:szCs w:val="28"/>
        </w:rPr>
        <w:t xml:space="preserve">, желающим принять участие в проекте «Развитие социального предпринимательства на территориях присутствия ДТЭК», была предоставлена подробная информация о </w:t>
      </w:r>
      <w:r w:rsidR="009705C6" w:rsidRPr="00B36C75">
        <w:rPr>
          <w:rFonts w:ascii="Times New Roman" w:hAnsi="Times New Roman" w:cs="Times New Roman"/>
          <w:i/>
          <w:sz w:val="28"/>
          <w:szCs w:val="28"/>
        </w:rPr>
        <w:t>методах анализа рынка, основах</w:t>
      </w:r>
      <w:r w:rsidRPr="00B36C75">
        <w:rPr>
          <w:rFonts w:ascii="Times New Roman" w:hAnsi="Times New Roman" w:cs="Times New Roman"/>
          <w:i/>
          <w:sz w:val="28"/>
          <w:szCs w:val="28"/>
        </w:rPr>
        <w:t xml:space="preserve"> предпринимательства, </w:t>
      </w:r>
      <w:r w:rsidR="00036D0E">
        <w:rPr>
          <w:rFonts w:ascii="Times New Roman" w:hAnsi="Times New Roman" w:cs="Times New Roman"/>
          <w:i/>
          <w:sz w:val="28"/>
          <w:szCs w:val="28"/>
        </w:rPr>
        <w:t xml:space="preserve">правилах </w:t>
      </w:r>
      <w:r w:rsidR="009705C6" w:rsidRPr="00B36C75">
        <w:rPr>
          <w:rFonts w:ascii="Times New Roman" w:hAnsi="Times New Roman" w:cs="Times New Roman"/>
          <w:i/>
          <w:sz w:val="28"/>
          <w:szCs w:val="28"/>
        </w:rPr>
        <w:t>организации и ведении собственного бизнеса. Участники тренинга имели возможность проанализировать свои бизнес-идеи, научится составлять бизнес-план, получить ответы на волнующие их вопросы.</w:t>
      </w:r>
    </w:p>
    <w:p w:rsidR="009705C6" w:rsidRDefault="00036D0E" w:rsidP="00B36C75">
      <w:pPr>
        <w:jc w:val="both"/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Вы </w:t>
      </w:r>
      <w:r w:rsidR="009705C6" w:rsidRPr="00B36C75">
        <w:rPr>
          <w:rFonts w:ascii="Times New Roman" w:hAnsi="Times New Roman" w:cs="Times New Roman"/>
          <w:i/>
          <w:sz w:val="28"/>
          <w:szCs w:val="28"/>
        </w:rPr>
        <w:t>желает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9705C6" w:rsidRPr="00B36C75">
        <w:rPr>
          <w:rFonts w:ascii="Times New Roman" w:hAnsi="Times New Roman" w:cs="Times New Roman"/>
          <w:i/>
          <w:sz w:val="28"/>
          <w:szCs w:val="28"/>
        </w:rPr>
        <w:t xml:space="preserve"> открыть или расширить свой бизнес</w:t>
      </w:r>
      <w:r w:rsidR="0042146E">
        <w:rPr>
          <w:rFonts w:ascii="Times New Roman" w:hAnsi="Times New Roman" w:cs="Times New Roman"/>
          <w:i/>
          <w:sz w:val="28"/>
          <w:szCs w:val="28"/>
        </w:rPr>
        <w:t xml:space="preserve"> в городе Счастье</w:t>
      </w:r>
      <w:r w:rsidR="009705C6" w:rsidRPr="00B36C75">
        <w:rPr>
          <w:rFonts w:ascii="Times New Roman" w:hAnsi="Times New Roman" w:cs="Times New Roman"/>
          <w:i/>
          <w:sz w:val="28"/>
          <w:szCs w:val="28"/>
        </w:rPr>
        <w:t xml:space="preserve">, но не смогли посетить семинар-тренинг, Вы </w:t>
      </w:r>
      <w:r w:rsidR="0032182C">
        <w:rPr>
          <w:rFonts w:ascii="Times New Roman" w:hAnsi="Times New Roman" w:cs="Times New Roman"/>
          <w:i/>
          <w:sz w:val="28"/>
          <w:szCs w:val="28"/>
        </w:rPr>
        <w:t xml:space="preserve">имеете право до заседанию Экспертного комитета </w:t>
      </w:r>
      <w:r w:rsidR="009705C6" w:rsidRPr="00B36C75">
        <w:rPr>
          <w:rFonts w:ascii="Times New Roman" w:hAnsi="Times New Roman" w:cs="Times New Roman"/>
          <w:i/>
          <w:sz w:val="28"/>
          <w:szCs w:val="28"/>
        </w:rPr>
        <w:t xml:space="preserve">заполнить </w:t>
      </w:r>
      <w:r w:rsidR="0032182C">
        <w:rPr>
          <w:rFonts w:ascii="Times New Roman" w:hAnsi="Times New Roman" w:cs="Times New Roman"/>
          <w:i/>
          <w:sz w:val="28"/>
          <w:szCs w:val="28"/>
        </w:rPr>
        <w:t>З</w:t>
      </w:r>
      <w:r w:rsidR="009705C6" w:rsidRPr="00B36C75">
        <w:rPr>
          <w:rFonts w:ascii="Times New Roman" w:hAnsi="Times New Roman" w:cs="Times New Roman"/>
          <w:i/>
          <w:sz w:val="28"/>
          <w:szCs w:val="28"/>
        </w:rPr>
        <w:t>аявку</w:t>
      </w:r>
      <w:r w:rsidR="0042146E">
        <w:rPr>
          <w:rFonts w:ascii="Times New Roman" w:hAnsi="Times New Roman" w:cs="Times New Roman"/>
          <w:i/>
          <w:sz w:val="28"/>
          <w:szCs w:val="28"/>
        </w:rPr>
        <w:t xml:space="preserve"> на участие в проекте</w:t>
      </w:r>
      <w:r w:rsidR="009705C6" w:rsidRPr="00B36C75">
        <w:rPr>
          <w:rFonts w:ascii="Times New Roman" w:hAnsi="Times New Roman" w:cs="Times New Roman"/>
          <w:i/>
          <w:sz w:val="28"/>
          <w:szCs w:val="28"/>
        </w:rPr>
        <w:t>, направи</w:t>
      </w:r>
      <w:r w:rsidR="0042146E">
        <w:rPr>
          <w:rFonts w:ascii="Times New Roman" w:hAnsi="Times New Roman" w:cs="Times New Roman"/>
          <w:i/>
          <w:sz w:val="28"/>
          <w:szCs w:val="28"/>
        </w:rPr>
        <w:t>в</w:t>
      </w:r>
      <w:r w:rsidR="009705C6" w:rsidRPr="00B36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C75" w:rsidRPr="00B36C75">
        <w:rPr>
          <w:rFonts w:ascii="Times New Roman" w:hAnsi="Times New Roman" w:cs="Times New Roman"/>
          <w:i/>
          <w:sz w:val="28"/>
          <w:szCs w:val="28"/>
        </w:rPr>
        <w:t>ее на</w:t>
      </w:r>
      <w:r w:rsidR="009705C6" w:rsidRPr="00B36C75">
        <w:rPr>
          <w:rFonts w:ascii="Times New Roman" w:hAnsi="Times New Roman" w:cs="Times New Roman"/>
          <w:i/>
          <w:sz w:val="28"/>
          <w:szCs w:val="28"/>
        </w:rPr>
        <w:t xml:space="preserve"> электронный адрес </w:t>
      </w:r>
      <w:hyperlink r:id="rId6" w:history="1">
        <w:proofErr w:type="gramStart"/>
        <w:r w:rsidR="009705C6" w:rsidRPr="00B36C75">
          <w:rPr>
            <w:rStyle w:val="a7"/>
            <w:rFonts w:ascii="Times New Roman" w:hAnsi="Times New Roman" w:cs="Times New Roman"/>
            <w:i/>
            <w:sz w:val="28"/>
            <w:szCs w:val="28"/>
          </w:rPr>
          <w:t>lda.of.schastye@gmail.com</w:t>
        </w:r>
      </w:hyperlink>
      <w:r w:rsidR="0042146E" w:rsidRPr="0042146E">
        <w:rPr>
          <w:rStyle w:val="a7"/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  <w:r w:rsidR="0042146E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>,</w:t>
      </w:r>
      <w:proofErr w:type="gramEnd"/>
      <w:r w:rsidR="0042146E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и получит консультации </w:t>
      </w:r>
      <w:r w:rsidR="00B36C75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="0032182C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по телефону:  </w:t>
      </w:r>
      <w:bookmarkStart w:id="0" w:name="_GoBack"/>
      <w:bookmarkEnd w:id="0"/>
      <w:r w:rsidR="009705C6" w:rsidRPr="00B36C75">
        <w:rPr>
          <w:rStyle w:val="a7"/>
          <w:rFonts w:ascii="Times New Roman" w:hAnsi="Times New Roman" w:cs="Times New Roman"/>
          <w:i/>
          <w:color w:val="auto"/>
          <w:sz w:val="28"/>
          <w:szCs w:val="28"/>
        </w:rPr>
        <w:t>095-351-85-23</w:t>
      </w:r>
      <w:r w:rsidR="00B36C75">
        <w:rPr>
          <w:rStyle w:val="a7"/>
          <w:rFonts w:ascii="Times New Roman" w:hAnsi="Times New Roman" w:cs="Times New Roman"/>
          <w:i/>
          <w:color w:val="auto"/>
          <w:sz w:val="28"/>
          <w:szCs w:val="28"/>
        </w:rPr>
        <w:t xml:space="preserve"> (Виктория)</w:t>
      </w:r>
      <w:r w:rsidR="009705C6" w:rsidRPr="00B36C75">
        <w:rPr>
          <w:rStyle w:val="a7"/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B36C75" w:rsidRPr="00B36C75" w:rsidRDefault="00B36C75" w:rsidP="00B36C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Также, скачав приложения, Вы можете ознакомится с Положением о </w:t>
      </w:r>
      <w:r w:rsidR="0042146E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>конкурсе</w:t>
      </w:r>
      <w:r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и Формой бизнес-плана.</w:t>
      </w:r>
    </w:p>
    <w:sectPr w:rsidR="00B36C75" w:rsidRPr="00B36C75" w:rsidSect="00115C1F">
      <w:headerReference w:type="default" r:id="rId7"/>
      <w:pgSz w:w="11906" w:h="16838"/>
      <w:pgMar w:top="224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C5" w:rsidRDefault="00EC66C5" w:rsidP="00115C1F">
      <w:pPr>
        <w:spacing w:after="0" w:line="240" w:lineRule="auto"/>
      </w:pPr>
      <w:r>
        <w:separator/>
      </w:r>
    </w:p>
  </w:endnote>
  <w:endnote w:type="continuationSeparator" w:id="0">
    <w:p w:rsidR="00EC66C5" w:rsidRDefault="00EC66C5" w:rsidP="0011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C5" w:rsidRDefault="00EC66C5" w:rsidP="00115C1F">
      <w:pPr>
        <w:spacing w:after="0" w:line="240" w:lineRule="auto"/>
      </w:pPr>
      <w:r>
        <w:separator/>
      </w:r>
    </w:p>
  </w:footnote>
  <w:footnote w:type="continuationSeparator" w:id="0">
    <w:p w:rsidR="00EC66C5" w:rsidRDefault="00EC66C5" w:rsidP="0011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1F" w:rsidRDefault="00115C1F" w:rsidP="00115C1F">
    <w:pPr>
      <w:rPr>
        <w:b/>
        <w:color w:val="FF0000"/>
        <w:sz w:val="20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0DC93309" wp14:editId="7AB79311">
          <wp:simplePos x="0" y="0"/>
          <wp:positionH relativeFrom="column">
            <wp:posOffset>4644390</wp:posOffset>
          </wp:positionH>
          <wp:positionV relativeFrom="paragraph">
            <wp:posOffset>53340</wp:posOffset>
          </wp:positionV>
          <wp:extent cx="1028700" cy="799834"/>
          <wp:effectExtent l="0" t="0" r="0" b="635"/>
          <wp:wrapNone/>
          <wp:docPr id="69" name="Рисунок 69" descr="C:\Users\HP\Downloads\a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P\Downloads\am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306" cy="81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F91F938" wp14:editId="4E12D7E6">
          <wp:simplePos x="0" y="0"/>
          <wp:positionH relativeFrom="column">
            <wp:posOffset>2569210</wp:posOffset>
          </wp:positionH>
          <wp:positionV relativeFrom="paragraph">
            <wp:posOffset>5715</wp:posOffset>
          </wp:positionV>
          <wp:extent cx="1522730" cy="923925"/>
          <wp:effectExtent l="0" t="0" r="1270" b="9525"/>
          <wp:wrapSquare wrapText="bothSides"/>
          <wp:docPr id="70" name="Рисунок 70" descr="ses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sp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43F16474" wp14:editId="1EA77E13">
          <wp:simplePos x="0" y="0"/>
          <wp:positionH relativeFrom="column">
            <wp:posOffset>901700</wp:posOffset>
          </wp:positionH>
          <wp:positionV relativeFrom="paragraph">
            <wp:posOffset>5715</wp:posOffset>
          </wp:positionV>
          <wp:extent cx="1323340" cy="847725"/>
          <wp:effectExtent l="0" t="0" r="0" b="9525"/>
          <wp:wrapSquare wrapText="bothSides"/>
          <wp:docPr id="71" name="Рисунок 71" descr="dtek_soc_partn_logoUKR_rgb_tex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tek_soc_partn_logoUKR_rgb_text-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iCs/>
        <w:noProof/>
        <w:lang w:eastAsia="ru-RU"/>
      </w:rPr>
      <w:drawing>
        <wp:anchor distT="0" distB="0" distL="114300" distR="114300" simplePos="0" relativeHeight="251659264" behindDoc="0" locked="0" layoutInCell="1" allowOverlap="1" wp14:anchorId="1A9C60C4" wp14:editId="7C390C14">
          <wp:simplePos x="0" y="0"/>
          <wp:positionH relativeFrom="column">
            <wp:posOffset>-697230</wp:posOffset>
          </wp:positionH>
          <wp:positionV relativeFrom="paragraph">
            <wp:posOffset>5715</wp:posOffset>
          </wp:positionV>
          <wp:extent cx="1179195" cy="847725"/>
          <wp:effectExtent l="0" t="0" r="1905" b="9525"/>
          <wp:wrapSquare wrapText="bothSides"/>
          <wp:docPr id="72" name="Рисунок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091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C1F" w:rsidRDefault="00115C1F" w:rsidP="00115C1F">
    <w:pPr>
      <w:pStyle w:val="a3"/>
    </w:pPr>
  </w:p>
  <w:p w:rsidR="00115C1F" w:rsidRDefault="00115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08"/>
    <w:rsid w:val="00036D0E"/>
    <w:rsid w:val="000E546E"/>
    <w:rsid w:val="00115C1F"/>
    <w:rsid w:val="00133FCC"/>
    <w:rsid w:val="0032182C"/>
    <w:rsid w:val="003E0C08"/>
    <w:rsid w:val="0042146E"/>
    <w:rsid w:val="006115A0"/>
    <w:rsid w:val="008E39A5"/>
    <w:rsid w:val="009705C6"/>
    <w:rsid w:val="00B36C75"/>
    <w:rsid w:val="00E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B55030-233B-47CC-A233-BC9DC5A1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C1F"/>
  </w:style>
  <w:style w:type="paragraph" w:styleId="a5">
    <w:name w:val="footer"/>
    <w:basedOn w:val="a"/>
    <w:link w:val="a6"/>
    <w:uiPriority w:val="99"/>
    <w:unhideWhenUsed/>
    <w:rsid w:val="0011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C1F"/>
  </w:style>
  <w:style w:type="character" w:styleId="a7">
    <w:name w:val="Hyperlink"/>
    <w:basedOn w:val="a0"/>
    <w:uiPriority w:val="99"/>
    <w:unhideWhenUsed/>
    <w:rsid w:val="00970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a.of.schasty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2014-05-20T05:38:00Z</dcterms:created>
  <dcterms:modified xsi:type="dcterms:W3CDTF">2014-05-20T07:04:00Z</dcterms:modified>
</cp:coreProperties>
</file>